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1328-2614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069-01-2025-004757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02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 xml:space="preserve">га – Югры Думлер Г.П., </w:t>
      </w:r>
      <w:r>
        <w:rPr>
          <w:rFonts w:ascii="Times New Roman" w:eastAsia="Times New Roman" w:hAnsi="Times New Roman" w:cs="Times New Roman"/>
        </w:rPr>
        <w:t>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Ли Синь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 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20.03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27.01.2025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34266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</w:t>
      </w:r>
      <w:r>
        <w:rPr>
          <w:rFonts w:ascii="Times New Roman" w:eastAsia="Times New Roman" w:hAnsi="Times New Roman" w:cs="Times New Roman"/>
        </w:rPr>
        <w:t>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 С.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Ли Синь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0412365400695013282515172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1328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